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93479E" w:rsidRDefault="004D3532" w:rsidP="004D3532">
      <w:pPr>
        <w:pStyle w:val="1"/>
        <w:rPr>
          <w:rFonts w:hint="eastAsia"/>
          <w:noProof/>
        </w:rPr>
      </w:pPr>
      <w:r>
        <w:rPr>
          <w:rFonts w:hint="eastAsia"/>
          <w:noProof/>
        </w:rPr>
        <w:t>什么样的新闻最引发人们对导盲犬的关注？</w:t>
      </w:r>
    </w:p>
    <w:p w:rsidR="004D3532" w:rsidRPr="004D3532" w:rsidRDefault="004D3532" w:rsidP="004D3532">
      <w:proofErr w:type="gramStart"/>
      <w:r>
        <w:rPr>
          <w:rFonts w:hint="eastAsia"/>
        </w:rPr>
        <w:t>交警带导盲</w:t>
      </w:r>
      <w:proofErr w:type="gramEnd"/>
      <w:r>
        <w:rPr>
          <w:rFonts w:hint="eastAsia"/>
        </w:rPr>
        <w:t>犬“淘宝”上公交车被拒绝的新闻如同往年很多与导盲</w:t>
      </w:r>
      <w:proofErr w:type="gramStart"/>
      <w:r>
        <w:rPr>
          <w:rFonts w:hint="eastAsia"/>
        </w:rPr>
        <w:t>犬相关</w:t>
      </w:r>
      <w:proofErr w:type="gramEnd"/>
      <w:r>
        <w:rPr>
          <w:rFonts w:hint="eastAsia"/>
        </w:rPr>
        <w:t>的新闻一样，在短期</w:t>
      </w:r>
      <w:proofErr w:type="gramStart"/>
      <w:r>
        <w:rPr>
          <w:rFonts w:hint="eastAsia"/>
        </w:rPr>
        <w:t>内强烈</w:t>
      </w:r>
      <w:proofErr w:type="gramEnd"/>
      <w:r>
        <w:rPr>
          <w:rFonts w:hint="eastAsia"/>
        </w:rPr>
        <w:t>地刺激了人们的神经，带来了巨大的关注度。想要让更多人了解导盲犬，让更多人关注是前提。什么样的新闻最会引得</w:t>
      </w:r>
      <w:proofErr w:type="gramStart"/>
      <w:r>
        <w:rPr>
          <w:rFonts w:hint="eastAsia"/>
        </w:rPr>
        <w:t>人们对导盲</w:t>
      </w:r>
      <w:proofErr w:type="gramEnd"/>
      <w:r>
        <w:rPr>
          <w:rFonts w:hint="eastAsia"/>
        </w:rPr>
        <w:t>犬的关注？</w:t>
      </w:r>
      <w:proofErr w:type="gramStart"/>
      <w:r>
        <w:rPr>
          <w:rFonts w:hint="eastAsia"/>
        </w:rPr>
        <w:t>我们爬取了</w:t>
      </w:r>
      <w:proofErr w:type="gramEnd"/>
      <w:r>
        <w:rPr>
          <w:rFonts w:hint="eastAsia"/>
        </w:rPr>
        <w:t>百度指数上从</w:t>
      </w:r>
      <w:r>
        <w:rPr>
          <w:rFonts w:hint="eastAsia"/>
        </w:rPr>
        <w:t>2007</w:t>
      </w:r>
      <w:r>
        <w:rPr>
          <w:rFonts w:hint="eastAsia"/>
        </w:rPr>
        <w:t>年</w:t>
      </w:r>
      <w:r>
        <w:rPr>
          <w:rFonts w:hint="eastAsia"/>
        </w:rPr>
        <w:t>7</w:t>
      </w:r>
      <w:r>
        <w:rPr>
          <w:rFonts w:hint="eastAsia"/>
        </w:rPr>
        <w:t>月</w:t>
      </w:r>
      <w:r>
        <w:rPr>
          <w:rFonts w:hint="eastAsia"/>
        </w:rPr>
        <w:t>31</w:t>
      </w:r>
      <w:r>
        <w:rPr>
          <w:rFonts w:hint="eastAsia"/>
        </w:rPr>
        <w:t>日到</w:t>
      </w:r>
      <w:r>
        <w:rPr>
          <w:rFonts w:hint="eastAsia"/>
        </w:rPr>
        <w:t>2020</w:t>
      </w:r>
      <w:r>
        <w:rPr>
          <w:rFonts w:hint="eastAsia"/>
        </w:rPr>
        <w:t>年</w:t>
      </w:r>
      <w:r>
        <w:rPr>
          <w:rFonts w:hint="eastAsia"/>
        </w:rPr>
        <w:t>7</w:t>
      </w:r>
      <w:r>
        <w:rPr>
          <w:rFonts w:hint="eastAsia"/>
        </w:rPr>
        <w:t>月</w:t>
      </w:r>
      <w:r>
        <w:rPr>
          <w:rFonts w:hint="eastAsia"/>
        </w:rPr>
        <w:t>8</w:t>
      </w:r>
      <w:r>
        <w:rPr>
          <w:rFonts w:hint="eastAsia"/>
        </w:rPr>
        <w:t>日有关“导盲犬”的新闻点击量。</w:t>
      </w:r>
    </w:p>
    <w:p w:rsidR="00044FA1" w:rsidRDefault="0093479E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2964180"/>
            <wp:effectExtent l="0" t="0" r="2540" b="762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关键词新闻搜索时间线 (1).gif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3532" w:rsidRDefault="004D3532">
      <w:pPr>
        <w:rPr>
          <w:rFonts w:hint="eastAsia"/>
        </w:rPr>
      </w:pPr>
      <w:r>
        <w:rPr>
          <w:rFonts w:hint="eastAsia"/>
        </w:rPr>
        <w:t>其中，</w:t>
      </w:r>
      <w:proofErr w:type="gramStart"/>
      <w:r>
        <w:rPr>
          <w:rFonts w:hint="eastAsia"/>
        </w:rPr>
        <w:t>关注度破四万</w:t>
      </w:r>
      <w:proofErr w:type="gramEnd"/>
      <w:r>
        <w:rPr>
          <w:rFonts w:hint="eastAsia"/>
        </w:rPr>
        <w:t>的新闻是属于同类新闻中关注度最高的。</w:t>
      </w:r>
    </w:p>
    <w:p w:rsidR="004D3532" w:rsidRDefault="0031570D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7003415"/>
            <wp:effectExtent l="0" t="0" r="2540" b="698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点击率高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0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3532" w:rsidRDefault="004D3532">
      <w:pPr>
        <w:rPr>
          <w:rFonts w:hint="eastAsia"/>
        </w:rPr>
      </w:pPr>
      <w:r>
        <w:rPr>
          <w:rFonts w:hint="eastAsia"/>
        </w:rPr>
        <w:t>通过对这类新闻的整理与回顾，我们发现</w:t>
      </w:r>
      <w:r w:rsidR="00733F68">
        <w:rPr>
          <w:rFonts w:hint="eastAsia"/>
        </w:rPr>
        <w:t>，</w:t>
      </w:r>
      <w:r w:rsidR="00733F68">
        <w:rPr>
          <w:rFonts w:hint="eastAsia"/>
        </w:rPr>
        <w:t>2015</w:t>
      </w:r>
      <w:r w:rsidR="00733F68">
        <w:rPr>
          <w:rFonts w:hint="eastAsia"/>
        </w:rPr>
        <w:t>年以后点击量最大的新闻基本还是关于导盲</w:t>
      </w:r>
      <w:proofErr w:type="gramStart"/>
      <w:r w:rsidR="00733F68">
        <w:rPr>
          <w:rFonts w:hint="eastAsia"/>
        </w:rPr>
        <w:t>犬最新</w:t>
      </w:r>
      <w:proofErr w:type="gramEnd"/>
      <w:r w:rsidR="00733F68">
        <w:rPr>
          <w:rFonts w:hint="eastAsia"/>
        </w:rPr>
        <w:t>发布的政策或是相关会议。</w:t>
      </w:r>
      <w:r w:rsidRPr="004D3532">
        <w:rPr>
          <w:rFonts w:hint="eastAsia"/>
        </w:rPr>
        <w:t>较之与</w:t>
      </w:r>
      <w:proofErr w:type="gramStart"/>
      <w:r w:rsidRPr="004D3532">
        <w:rPr>
          <w:rFonts w:hint="eastAsia"/>
        </w:rPr>
        <w:t>个</w:t>
      </w:r>
      <w:proofErr w:type="gramEnd"/>
      <w:r w:rsidRPr="004D3532">
        <w:rPr>
          <w:rFonts w:hint="eastAsia"/>
        </w:rPr>
        <w:t>例性、阶段性的新闻报道，更具权威性和长期影响力的官方声音更易引起人们的关注，人们对于盲人以及导盲</w:t>
      </w:r>
      <w:proofErr w:type="gramStart"/>
      <w:r w:rsidRPr="004D3532">
        <w:rPr>
          <w:rFonts w:hint="eastAsia"/>
        </w:rPr>
        <w:t>犬相关</w:t>
      </w:r>
      <w:proofErr w:type="gramEnd"/>
      <w:r w:rsidRPr="004D3532">
        <w:rPr>
          <w:rFonts w:hint="eastAsia"/>
        </w:rPr>
        <w:t>新闻的期待更多还是集中在建立长期制度性规范上。</w:t>
      </w:r>
    </w:p>
    <w:p w:rsidR="004D3532" w:rsidRDefault="004D3532">
      <w:pPr>
        <w:rPr>
          <w:rFonts w:hint="eastAsia"/>
        </w:rPr>
      </w:pPr>
      <w:r>
        <w:rPr>
          <w:rFonts w:hint="eastAsia"/>
        </w:rPr>
        <w:t>同时，</w:t>
      </w:r>
      <w:r w:rsidR="0031570D">
        <w:rPr>
          <w:rFonts w:hint="eastAsia"/>
        </w:rPr>
        <w:t>也有诸如</w:t>
      </w:r>
      <w:r w:rsidR="0031570D" w:rsidRPr="0031570D">
        <w:rPr>
          <w:rFonts w:hint="eastAsia"/>
        </w:rPr>
        <w:t>2018</w:t>
      </w:r>
      <w:r w:rsidR="0031570D" w:rsidRPr="0031570D">
        <w:rPr>
          <w:rFonts w:hint="eastAsia"/>
        </w:rPr>
        <w:t>年</w:t>
      </w:r>
      <w:r w:rsidR="0031570D" w:rsidRPr="0031570D">
        <w:rPr>
          <w:rFonts w:hint="eastAsia"/>
        </w:rPr>
        <w:t>6</w:t>
      </w:r>
      <w:r w:rsidR="0031570D" w:rsidRPr="0031570D">
        <w:rPr>
          <w:rFonts w:hint="eastAsia"/>
        </w:rPr>
        <w:t>月</w:t>
      </w:r>
      <w:r w:rsidR="0031570D" w:rsidRPr="0031570D">
        <w:rPr>
          <w:rFonts w:hint="eastAsia"/>
        </w:rPr>
        <w:t>29</w:t>
      </w:r>
      <w:r w:rsidR="0031570D">
        <w:rPr>
          <w:rFonts w:hint="eastAsia"/>
        </w:rPr>
        <w:t>日</w:t>
      </w:r>
      <w:proofErr w:type="gramStart"/>
      <w:r w:rsidR="0031570D" w:rsidRPr="0031570D">
        <w:rPr>
          <w:rFonts w:hint="eastAsia"/>
        </w:rPr>
        <w:t>搜狐网发布</w:t>
      </w:r>
      <w:proofErr w:type="gramEnd"/>
      <w:r w:rsidR="0031570D" w:rsidRPr="0031570D">
        <w:rPr>
          <w:rFonts w:hint="eastAsia"/>
        </w:rPr>
        <w:t>的文章《导盲犬，真想深情地拥抱你》凭借细腻的感情与充分的情感共鸣赢得了</w:t>
      </w:r>
      <w:r w:rsidR="0031570D" w:rsidRPr="0031570D">
        <w:rPr>
          <w:rFonts w:hint="eastAsia"/>
        </w:rPr>
        <w:t>47270</w:t>
      </w:r>
      <w:r w:rsidR="0031570D" w:rsidRPr="0031570D">
        <w:rPr>
          <w:rFonts w:hint="eastAsia"/>
        </w:rPr>
        <w:t>次的累计点击率。与其他相关题材文章相比，这一报道的优势主要体现在结合热点与引起共鸣两方面。首先该篇文章发布与“《导盲犬》国家标准正式发布”这一备受关注的时事热点之后一个月左右，充分利用了读者对于事件关注的</w:t>
      </w:r>
      <w:r w:rsidR="0031570D" w:rsidRPr="0031570D">
        <w:rPr>
          <w:rFonts w:hint="eastAsia"/>
        </w:rPr>
        <w:lastRenderedPageBreak/>
        <w:t>余热；其次，文章中巧妙串联了导盲犬训练员、寄养家庭、使用者以及社会知名人士与导盲犬之间的温情故事，并通过小标题明确的凸显了难忘、敬佩、依恋、期望四种不同的情感，使之在感情方面充分引起读者共鸣。</w:t>
      </w:r>
    </w:p>
    <w:p w:rsidR="0031570D" w:rsidRDefault="0031570D">
      <w:pPr>
        <w:rPr>
          <w:rFonts w:hint="eastAsia"/>
        </w:rPr>
      </w:pPr>
    </w:p>
    <w:p w:rsidR="0031570D" w:rsidRDefault="0031570D">
      <w:r>
        <w:rPr>
          <w:rFonts w:hint="eastAsia"/>
        </w:rPr>
        <w:t>通过对关注度较高的新闻内容进行分析，我们可以得知，关于导盲犬的热点新闻仍然以政策发布为主，也体现出与导盲犬相关信息的边缘化特征，即公众缺乏对于导盲犬的深入了解。</w:t>
      </w:r>
      <w:bookmarkStart w:id="0" w:name="_GoBack"/>
      <w:bookmarkEnd w:id="0"/>
    </w:p>
    <w:p w:rsidR="0093479E" w:rsidRDefault="0093479E"/>
    <w:sectPr w:rsidR="0093479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5025C2" w:rsidRDefault="005025C2" w:rsidP="0093479E">
      <w:r>
        <w:separator/>
      </w:r>
    </w:p>
  </w:endnote>
  <w:endnote w:type="continuationSeparator" w:id="0">
    <w:p w:rsidR="005025C2" w:rsidRDefault="005025C2" w:rsidP="0093479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5025C2" w:rsidRDefault="005025C2" w:rsidP="0093479E">
      <w:r>
        <w:separator/>
      </w:r>
    </w:p>
  </w:footnote>
  <w:footnote w:type="continuationSeparator" w:id="0">
    <w:p w:rsidR="005025C2" w:rsidRDefault="005025C2" w:rsidP="0093479E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62335"/>
    <w:rsid w:val="00044FA1"/>
    <w:rsid w:val="0017770F"/>
    <w:rsid w:val="0031570D"/>
    <w:rsid w:val="003E6554"/>
    <w:rsid w:val="00462335"/>
    <w:rsid w:val="004D3532"/>
    <w:rsid w:val="005025C2"/>
    <w:rsid w:val="00733F68"/>
    <w:rsid w:val="00896030"/>
    <w:rsid w:val="009347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4D3532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93479E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93479E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93479E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93479E"/>
    <w:rPr>
      <w:sz w:val="18"/>
      <w:szCs w:val="18"/>
    </w:rPr>
  </w:style>
  <w:style w:type="paragraph" w:styleId="a5">
    <w:name w:val="Balloon Text"/>
    <w:basedOn w:val="a"/>
    <w:link w:val="Char1"/>
    <w:uiPriority w:val="99"/>
    <w:semiHidden/>
    <w:unhideWhenUsed/>
    <w:rsid w:val="0093479E"/>
    <w:rPr>
      <w:sz w:val="18"/>
      <w:szCs w:val="18"/>
    </w:rPr>
  </w:style>
  <w:style w:type="character" w:customStyle="1" w:styleId="Char1">
    <w:name w:val="批注框文本 Char"/>
    <w:basedOn w:val="a0"/>
    <w:link w:val="a5"/>
    <w:uiPriority w:val="99"/>
    <w:semiHidden/>
    <w:rsid w:val="0093479E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4D3532"/>
    <w:rPr>
      <w:b/>
      <w:bCs/>
      <w:kern w:val="44"/>
      <w:sz w:val="44"/>
      <w:szCs w:val="44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4D3532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93479E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93479E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93479E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93479E"/>
    <w:rPr>
      <w:sz w:val="18"/>
      <w:szCs w:val="18"/>
    </w:rPr>
  </w:style>
  <w:style w:type="paragraph" w:styleId="a5">
    <w:name w:val="Balloon Text"/>
    <w:basedOn w:val="a"/>
    <w:link w:val="Char1"/>
    <w:uiPriority w:val="99"/>
    <w:semiHidden/>
    <w:unhideWhenUsed/>
    <w:rsid w:val="0093479E"/>
    <w:rPr>
      <w:sz w:val="18"/>
      <w:szCs w:val="18"/>
    </w:rPr>
  </w:style>
  <w:style w:type="character" w:customStyle="1" w:styleId="Char1">
    <w:name w:val="批注框文本 Char"/>
    <w:basedOn w:val="a0"/>
    <w:link w:val="a5"/>
    <w:uiPriority w:val="99"/>
    <w:semiHidden/>
    <w:rsid w:val="0093479E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4D3532"/>
    <w:rPr>
      <w:b/>
      <w:bCs/>
      <w:kern w:val="44"/>
      <w:sz w:val="44"/>
      <w:szCs w:val="4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3" Type="http://schemas.openxmlformats.org/officeDocument/2006/relationships/settings" Target="settings.xml"/><Relationship Id="rId7" Type="http://schemas.openxmlformats.org/officeDocument/2006/relationships/image" Target="media/image1.gif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5" Type="http://schemas.openxmlformats.org/officeDocument/2006/relationships/footnotes" Target="footnotes.xml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607</TotalTime>
  <Pages>3</Pages>
  <Words>102</Words>
  <Characters>582</Characters>
  <Application>Microsoft Office Word</Application>
  <DocSecurity>0</DocSecurity>
  <Lines>4</Lines>
  <Paragraphs>1</Paragraphs>
  <ScaleCrop>false</ScaleCrop>
  <Company/>
  <LinksUpToDate>false</LinksUpToDate>
  <CharactersWithSpaces>683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zhangyufan</dc:creator>
  <cp:lastModifiedBy>zhangyufan</cp:lastModifiedBy>
  <cp:revision>3</cp:revision>
  <dcterms:created xsi:type="dcterms:W3CDTF">2020-08-23T06:48:00Z</dcterms:created>
  <dcterms:modified xsi:type="dcterms:W3CDTF">2020-08-25T15:49:00Z</dcterms:modified>
</cp:coreProperties>
</file>